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5" w:rsidRPr="00032C4F" w:rsidRDefault="00486715" w:rsidP="0048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32C4F">
        <w:rPr>
          <w:rFonts w:ascii="Times New Roman" w:hAnsi="Times New Roman"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486715" w:rsidRPr="00032C4F" w:rsidRDefault="00486715" w:rsidP="0048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32C4F">
        <w:rPr>
          <w:rFonts w:ascii="Times New Roman" w:hAnsi="Times New Roman"/>
          <w:bCs/>
          <w:iCs/>
          <w:sz w:val="24"/>
          <w:szCs w:val="24"/>
        </w:rPr>
        <w:t>«МНОГОПРОФИЛЬНЫЙ ЛИЦЕЙ»</w:t>
      </w:r>
    </w:p>
    <w:p w:rsidR="00486715" w:rsidRPr="00032C4F" w:rsidRDefault="00486715" w:rsidP="0048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32C4F">
        <w:rPr>
          <w:rFonts w:ascii="Times New Roman" w:hAnsi="Times New Roman"/>
          <w:bCs/>
          <w:iCs/>
          <w:sz w:val="24"/>
          <w:szCs w:val="24"/>
        </w:rPr>
        <w:t>ГОРОДСКОГО ПОСЕЛЕНИЯ «РАБОЧИЙ ПОСЕЛОК ЧЕГДОМЫН»</w:t>
      </w:r>
    </w:p>
    <w:p w:rsidR="00486715" w:rsidRPr="00032C4F" w:rsidRDefault="00486715" w:rsidP="0048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32C4F">
        <w:rPr>
          <w:rFonts w:ascii="Times New Roman" w:hAnsi="Times New Roman"/>
          <w:bCs/>
          <w:iCs/>
          <w:sz w:val="24"/>
          <w:szCs w:val="24"/>
        </w:rPr>
        <w:t>ВЕРХНЕБУРЕИНСКОГО МУНИЦИПАЛЬНОГО РАЙОНА ХАБАРОВСКОГО КРАЯ</w:t>
      </w:r>
    </w:p>
    <w:p w:rsidR="00486715" w:rsidRDefault="00486715" w:rsidP="0048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5"/>
      </w:tblGrid>
      <w:tr w:rsidR="00486715" w:rsidRPr="00830F90" w:rsidTr="009A517B">
        <w:tc>
          <w:tcPr>
            <w:tcW w:w="5068" w:type="dxa"/>
            <w:shd w:val="clear" w:color="auto" w:fill="auto"/>
          </w:tcPr>
          <w:p w:rsidR="00486715" w:rsidRPr="00830F90" w:rsidRDefault="00486715" w:rsidP="009A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Рассмотрено </w:t>
            </w:r>
          </w:p>
          <w:p w:rsidR="00486715" w:rsidRPr="00830F90" w:rsidRDefault="00486715" w:rsidP="009A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педагогического совета</w:t>
            </w:r>
          </w:p>
          <w:p w:rsidR="00486715" w:rsidRPr="00830F90" w:rsidRDefault="00486715" w:rsidP="00C1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№</w:t>
            </w:r>
            <w:r w:rsidR="00396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="00C14A94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F30A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от «</w:t>
            </w:r>
            <w:r w:rsidR="00C14A94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396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14A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января </w:t>
            </w:r>
            <w:r w:rsidR="00396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201</w:t>
            </w:r>
            <w:r w:rsidR="00C14A94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5069" w:type="dxa"/>
            <w:shd w:val="clear" w:color="auto" w:fill="auto"/>
          </w:tcPr>
          <w:p w:rsidR="00486715" w:rsidRPr="00830F90" w:rsidRDefault="00486715" w:rsidP="009A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«УТВЕРЖДАЮ»</w:t>
            </w:r>
          </w:p>
          <w:p w:rsidR="00486715" w:rsidRDefault="00486715" w:rsidP="009A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Директор МБОУ «Многопрофильный л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цей»_____________ </w:t>
            </w:r>
            <w:r w:rsidR="00C14A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О.П. </w:t>
            </w:r>
            <w:proofErr w:type="spellStart"/>
            <w:r w:rsidR="00C14A94">
              <w:rPr>
                <w:rFonts w:ascii="Times New Roman" w:hAnsi="Times New Roman"/>
                <w:bCs/>
                <w:iCs/>
                <w:sz w:val="24"/>
                <w:szCs w:val="24"/>
              </w:rPr>
              <w:t>Митяшова</w:t>
            </w:r>
            <w:proofErr w:type="spellEnd"/>
          </w:p>
          <w:p w:rsidR="00C14A94" w:rsidRPr="00830F90" w:rsidRDefault="00C14A94" w:rsidP="009A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86715" w:rsidRPr="00830F90" w:rsidRDefault="00486715" w:rsidP="00C1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№</w:t>
            </w:r>
            <w:r w:rsidR="00002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30A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от «   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="00F30A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</w:t>
            </w:r>
            <w:r w:rsidR="00C14A94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830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</w:tr>
    </w:tbl>
    <w:p w:rsidR="00486715" w:rsidRPr="00830F90" w:rsidRDefault="00486715" w:rsidP="00486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0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</w:t>
      </w:r>
    </w:p>
    <w:p w:rsidR="008F196E" w:rsidRPr="008A014A" w:rsidRDefault="008F196E" w:rsidP="008E6AE0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8A014A">
        <w:rPr>
          <w:rFonts w:ascii="Times New Roman CYR" w:hAnsi="Times New Roman CYR" w:cs="Times New Roman CYR"/>
          <w:b/>
          <w:sz w:val="28"/>
          <w:szCs w:val="28"/>
          <w:lang w:eastAsia="ru-RU"/>
        </w:rPr>
        <w:t>П</w:t>
      </w:r>
      <w:r w:rsidR="009A4CD3">
        <w:rPr>
          <w:rFonts w:ascii="Times New Roman CYR" w:hAnsi="Times New Roman CYR" w:cs="Times New Roman CYR"/>
          <w:b/>
          <w:sz w:val="28"/>
          <w:szCs w:val="28"/>
          <w:lang w:eastAsia="ru-RU"/>
        </w:rPr>
        <w:t>ОЛОЖЕНИЕ</w:t>
      </w:r>
    </w:p>
    <w:p w:rsidR="007C6FA9" w:rsidRDefault="009A4CD3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02686"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психолого-медико-педагогического консилиума </w:t>
      </w:r>
    </w:p>
    <w:p w:rsidR="00002686" w:rsidRPr="007C6FA9" w:rsidRDefault="00002686" w:rsidP="00101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FA9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7C6FA9" w:rsidRPr="007C6FA9">
        <w:t xml:space="preserve"> </w:t>
      </w:r>
      <w:r w:rsidR="007C6FA9" w:rsidRPr="007C6FA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деятельность психолого-медико-педагогического консилиума МБОУ «Многопрофильный лицей» (д</w:t>
      </w:r>
      <w:r w:rsidR="007C6FA9" w:rsidRPr="007C6F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C6FA9" w:rsidRPr="007C6FA9">
        <w:rPr>
          <w:rFonts w:ascii="Times New Roman" w:hAnsi="Times New Roman" w:cs="Times New Roman"/>
          <w:sz w:val="28"/>
          <w:szCs w:val="28"/>
          <w:lang w:eastAsia="ru-RU"/>
        </w:rPr>
        <w:t xml:space="preserve">лее – </w:t>
      </w:r>
      <w:proofErr w:type="spellStart"/>
      <w:r w:rsidR="007C6FA9" w:rsidRPr="007C6FA9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7C6FA9" w:rsidRPr="007C6F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C6F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по созданию и реализации специальных образовательных усл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вий (далее - СОУ) для ребенка с ОВЗ, разработке и реализации индивидуал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ной программы сопровождения в рамках его обучения и воспитания в обр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зовательной организации (далее - ОО) в соответствии с рекомендациями пс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холого-медико-педагогической комиссии (далее - ПМПК).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1.2. Консилиум создается в целях комплексного психолого-медико-педагогического сопровождения детей с ОВЗ в соответствии с рекомендац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ями ПМПК: своевременного выявления детей, нуждающихся в создании СОУ</w:t>
      </w:r>
      <w:r w:rsidR="007C6F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создания специальных образовательных условий в соответствии с 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ключением ПМПК</w:t>
      </w:r>
      <w:r w:rsidR="007C6F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разработки и реализации для них индивидуальной 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граммы психолого-педагогического сопровождения.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1.3. В своей деятельности консилиум руководствуется законом об 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разовании, федеральным и региональным законодательством об обучении и воспитании детей с ОВЗ, в том числе детей-инвалидов, локальными норм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тивными актами, уставом организации, договорами между ОО и родителями (законными представителями) обучающегося, между ОО и ПМПК, между ОО и другими организациями и учреждениями в рамках сетевого взаимоде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ствия, настоящим положением.</w:t>
      </w:r>
    </w:p>
    <w:p w:rsidR="0007306A" w:rsidRDefault="00002686" w:rsidP="00073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="0007306A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073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06A">
        <w:rPr>
          <w:rFonts w:ascii="Times New Roman CYR" w:hAnsi="Times New Roman CYR" w:cs="Times New Roman CYR"/>
          <w:sz w:val="28"/>
          <w:szCs w:val="28"/>
          <w:lang w:eastAsia="ru-RU"/>
        </w:rPr>
        <w:t>возглавляет председатель.</w:t>
      </w:r>
    </w:p>
    <w:p w:rsidR="0007306A" w:rsidRDefault="0007306A" w:rsidP="00073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Персональный состав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ПМПк</w:t>
      </w:r>
      <w:proofErr w:type="spellEnd"/>
      <w:r w:rsidRPr="0006312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утверждает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ся приказом директора МБОУ «Многопрофильный лицей».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1.5. Состав консилиума определяется и утверждается руководителем организации.</w:t>
      </w:r>
      <w:r w:rsidR="00C14A94">
        <w:rPr>
          <w:rFonts w:ascii="Times New Roman" w:hAnsi="Times New Roman" w:cs="Times New Roman"/>
          <w:sz w:val="28"/>
          <w:szCs w:val="28"/>
          <w:lang w:eastAsia="ru-RU"/>
        </w:rPr>
        <w:t xml:space="preserve"> В 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остав </w:t>
      </w:r>
      <w:r w:rsidR="00C14A94">
        <w:rPr>
          <w:rFonts w:ascii="Times New Roman" w:hAnsi="Times New Roman" w:cs="Times New Roman"/>
          <w:sz w:val="28"/>
          <w:szCs w:val="28"/>
          <w:lang w:eastAsia="ru-RU"/>
        </w:rPr>
        <w:t>консилиума входит председатель, заместитель дире</w:t>
      </w:r>
      <w:r w:rsidR="00C14A9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14A94">
        <w:rPr>
          <w:rFonts w:ascii="Times New Roman" w:hAnsi="Times New Roman" w:cs="Times New Roman"/>
          <w:sz w:val="28"/>
          <w:szCs w:val="28"/>
          <w:lang w:eastAsia="ru-RU"/>
        </w:rPr>
        <w:t>тора по ВР, п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едагог-психолог, </w:t>
      </w:r>
      <w:proofErr w:type="spellStart"/>
      <w:r w:rsidR="007C6FA9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7C6FA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C6FA9">
        <w:rPr>
          <w:rFonts w:ascii="Times New Roman" w:hAnsi="Times New Roman" w:cs="Times New Roman"/>
          <w:sz w:val="28"/>
          <w:szCs w:val="28"/>
          <w:lang w:eastAsia="ru-RU"/>
        </w:rPr>
        <w:t>аботник</w:t>
      </w:r>
      <w:proofErr w:type="spellEnd"/>
      <w:r w:rsidR="00C14A94">
        <w:rPr>
          <w:rFonts w:ascii="Times New Roman" w:hAnsi="Times New Roman" w:cs="Times New Roman"/>
          <w:sz w:val="28"/>
          <w:szCs w:val="28"/>
          <w:lang w:eastAsia="ru-RU"/>
        </w:rPr>
        <w:t>, педагогический работник шк</w:t>
      </w:r>
      <w:r w:rsidR="00C14A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14A94">
        <w:rPr>
          <w:rFonts w:ascii="Times New Roman" w:hAnsi="Times New Roman" w:cs="Times New Roman"/>
          <w:sz w:val="28"/>
          <w:szCs w:val="28"/>
          <w:lang w:eastAsia="ru-RU"/>
        </w:rPr>
        <w:t xml:space="preserve">лы. По решению председателя консилиума в его состав включаются и другие </w:t>
      </w:r>
      <w:proofErr w:type="gramStart"/>
      <w:r w:rsidR="00C14A94">
        <w:rPr>
          <w:rFonts w:ascii="Times New Roman" w:hAnsi="Times New Roman" w:cs="Times New Roman"/>
          <w:sz w:val="28"/>
          <w:szCs w:val="28"/>
          <w:lang w:eastAsia="ru-RU"/>
        </w:rPr>
        <w:t>специалисты</w:t>
      </w:r>
      <w:proofErr w:type="gramEnd"/>
      <w:r w:rsidR="00C14A94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педагоги,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включенные в обучение, воспитание, социализ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цию и сопровождение конкретного ребенка с ОВЗ. 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1.6. Информация о результатах обследования ребенка специалистами консилиума, особенностях коррекционно-развивающей работы, особенн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стях индивидуальной программы сопровождения, а также иная информация,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связанная с особенностями ребенка с ОВЗ, спецификой деятельности специ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нием случаев, предусмотренных законодательством Российской Федерации.</w:t>
      </w:r>
    </w:p>
    <w:p w:rsidR="00002686" w:rsidRPr="00AE35C6" w:rsidRDefault="00002686" w:rsidP="00101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5C6">
        <w:rPr>
          <w:rFonts w:ascii="Times New Roman" w:hAnsi="Times New Roman" w:cs="Times New Roman"/>
          <w:b/>
          <w:sz w:val="28"/>
          <w:szCs w:val="28"/>
          <w:lang w:eastAsia="ru-RU"/>
        </w:rPr>
        <w:t>II. Основные задачи деятельности консилиума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2.1. Задачами деятельности консилиума являются: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гических подходов по созданию </w:t>
      </w:r>
      <w:r w:rsidR="001017C5">
        <w:rPr>
          <w:rFonts w:ascii="Times New Roman" w:hAnsi="Times New Roman" w:cs="Times New Roman"/>
          <w:sz w:val="28"/>
          <w:szCs w:val="28"/>
          <w:lang w:eastAsia="ru-RU"/>
        </w:rPr>
        <w:t xml:space="preserve">СОУ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для получения образования;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создание и реализация рекомендованных ПМПК СОУ для получения образования;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разработка и реализация специалистами консилиума программы пс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холого-педагогического сопровождения как компонента образовательной программы, рекомендованной ПМПК;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альной адаптации ребенка с ОВЗ в образовательной среде;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изменение при необходимости компонентов программы сопровожд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ния, коррекция необходимых СОУ в соответствии с образовательными д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стижениями и особенностями психического развития ребенка с ОВЗ;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подготовка рекомендаций по необходимому изменению СОУ и 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граммы психолого-педагогического сопровождения в соответствии с изм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нившимся состоянием ребенка и характером овладения образовательной 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граммой, рекомендованной ПМПК, рекомендаций родителям по повторному прохождению ПМПК;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подготовка и ведение документации, отражающей актуальное разв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консультативная и просветительская работа с родителями, педагог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ческим коллективом ОО в отношении особенностей психического развития и образования ребенка с ОВЗ, характера его социальной адаптации;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координация деятельности по психолого-медико-педагогическому 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провождению детей с ОВЗ с другими образовательными и иными организ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циями (в рамках сетевого взаимодействия), осуществляющими сопровожд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ние (и психолого-медико-педагогическую помощь) детей с ОВЗ, получа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щих образование в данной организации;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организационно-методическая поддержка </w:t>
      </w:r>
      <w:proofErr w:type="spellStart"/>
      <w:r w:rsidRPr="00002686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r w:rsidR="001017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в отношении образования и социальной адаптации сопровождаемых детей с ОВЗ.</w:t>
      </w:r>
    </w:p>
    <w:p w:rsidR="00002686" w:rsidRPr="00AE35C6" w:rsidRDefault="00002686" w:rsidP="00101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5C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III. Регламент деятельности консилиума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3.1. После периода адаптации детей, поступивших в образовательную организацию, проводится их </w:t>
      </w:r>
      <w:proofErr w:type="spellStart"/>
      <w:r w:rsidRPr="00002686">
        <w:rPr>
          <w:rFonts w:ascii="Times New Roman" w:hAnsi="Times New Roman" w:cs="Times New Roman"/>
          <w:sz w:val="28"/>
          <w:szCs w:val="28"/>
          <w:lang w:eastAsia="ru-RU"/>
        </w:rPr>
        <w:t>скрининговое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 с целью выявления детей, нуждающихся в организации для них СОУ, индивидуальной програ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ме сопровождения и/или обучения по образовательной программе, рекоме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дованной ПМПК. Обследование проводится методами, не требующими 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гласия родителей на обследование (наблюдение и педагогическое анкетир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вание).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002686">
        <w:rPr>
          <w:rFonts w:ascii="Times New Roman" w:hAnsi="Times New Roman" w:cs="Times New Roman"/>
          <w:sz w:val="28"/>
          <w:szCs w:val="28"/>
          <w:lang w:eastAsia="ru-RU"/>
        </w:rPr>
        <w:t>Скрининговое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 проводится основным педагогом и психологом образовательной организации. По результатам скрининга пров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дится коллегиальное обсуждение специалистами консилиума, на котором принимается предварительное решение о возможной необходимости созд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ния для некоторых детей СОУ, индивидуальной программы психолого-педагогического сопровождения и/или их обучения по образовательной 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грамме, рекомендованной ПМПК.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3.3. 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ции нарушений развития и социальной адаптации на основе специальных п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дагогических подходов, определения формы получения образования, образ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вательной программы, которую ребенок может освоить, форм и методов пс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холого-медико-педагогической помощи.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ко по почте или сопровождаются представителем консилиума. В другие учреждения и организации заключения специалистов или коллегиальное 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3.4. В случае несогласия родителей (законных представителей) с реш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нием консилиума о необходимости прохождения ПМПК, отказа от направл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ния ребенка на ПМПК родители выражают свое мнение в письменной форме в соответствующем разделе </w:t>
      </w:r>
      <w:r w:rsidR="00194225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консилиума, а обучение и воспит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ние ребенка осуществляется по образовательной программе, которая реал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зуется в данной ОО в соответствии с федеральным государственным образ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вательным стандартом.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3.5. В ситуации прохождения ребенком ПМПК (в период не ранее 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ного календарного года до момента поступления в ОО)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ное обследование ребенка с целью уточнения и конкретизации рекомендаций ПМПК по созданию СОУ и разработке психолого-педагогической програ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мы сопровождения.</w:t>
      </w:r>
    </w:p>
    <w:p w:rsidR="001017C5" w:rsidRDefault="001017C5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7C5" w:rsidRDefault="001017C5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 По результатам обследований специалистов проводится коллег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альное заседание консилиума, на котором определяется и конкретизируется весь комплекс условий обучения и воспитания ребенка с ОВЗ. В ходе обсу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дения результатов обследования ребенка специалистами консилиума ведется протокол, в котором указываются краткие сведения об истории развития 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3.7. Итогом коллегиального заседания является заключение консили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ма, в котором конкретизируются пакет СОУ и программа психолого-педагогического сопровождения ребенка на определенный период реализ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ции образовательной программы, рекомендованной ПМПК.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r w:rsidR="00A0393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аключение консилиума оформля</w:t>
      </w:r>
      <w:r w:rsidR="00A039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тся в день коллегиального 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суждения, подписыва</w:t>
      </w:r>
      <w:r w:rsidR="00A039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тся специалистами консилиума, проводившими обсл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дование, и руководителем консилиума (лицом, исполняющим его обязанн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сти). Родители (законные представители) ребенка с ОВЗ подписывают 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ключение консилиума, отмечая свое согласие или несогласие с заключением консилиума.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3.9. В течение 5 рабочих дней программа психолого-педагогического сопровождения детализируется каждым специалистом консилиума, прин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мающим участие в комплексном сопровождении ребенка, согласовывается с родителями, с руководителем консилиума и руководителем ОО и подписыв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ется ими.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3.10. В случае несогласия родителей (законных представителей) с 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ными специалистами консилиума, и с рекомендациями ПМПК обучение и воспитание ребенка осуществляется по той образовательной программе, к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торая реализуется в данной ОО в соответствии с федеральным государстве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ным образовательным стандартом.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3.11. В конце периода, на который были конкретизированы СОУ, ре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лизовывалась образовательная программа, рекомендованная ПМПК, и 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грамма психолого-педагогического сопровождения ребенка с ОВЗ, проводи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консилиумная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сессия, основной задачей которой является оценка эффе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консилиумной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аналогичны п. 3.5-3.8.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деляется следующий период обучения и воспитания ребенка в соответствии с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измененными компонентами образовательной программы.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провождения согласовываются с родителями, с руководителем консилиума и руководителем ОО и подписываются ими.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3.13. 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дения ребенка с ОВЗ и эффективность деятельности специалистов мин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мальны, отсутствуют или имеют негативную направленность, а состояние ребенка ухудшается, эффективность реализации образовательной програ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мы, рекомендованной ПМПК, не соответствует имеющимся образовател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ным критериям или имеет негативную направленность для развития ребенка,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3.14. 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няющим его обязанности). Родители (законные представители) ребенка с ОВЗ подписывают заключение консилиума, отмечая свое согласие или нес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гласие с ним.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3.15. Заключение консилиума носит для родителей (законных предст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вителей) детей рекомендательный характер.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3.16. Консилиумом ведется следующая документация: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положение о психолого-медико-педагогическом консилиуме ОО;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представления на ребенка специалистов консилиума (</w:t>
      </w:r>
      <w:r w:rsidR="005B59B3">
        <w:rPr>
          <w:rFonts w:ascii="Times New Roman" w:hAnsi="Times New Roman" w:cs="Times New Roman"/>
          <w:sz w:val="28"/>
          <w:szCs w:val="28"/>
          <w:lang w:eastAsia="ru-RU"/>
        </w:rPr>
        <w:t>характеристика, выданная ОО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план и регламент порядка проведения заседаний консилиума;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B5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заключения каждого из специалистов</w:t>
      </w:r>
      <w:r w:rsidR="005B59B3">
        <w:rPr>
          <w:rFonts w:ascii="Times New Roman" w:hAnsi="Times New Roman" w:cs="Times New Roman"/>
          <w:sz w:val="28"/>
          <w:szCs w:val="28"/>
          <w:lang w:eastAsia="ru-RU"/>
        </w:rPr>
        <w:t xml:space="preserve"> (по каждому ребенку)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, прин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мающих участие в </w:t>
      </w:r>
      <w:proofErr w:type="spellStart"/>
      <w:r w:rsidRPr="00002686">
        <w:rPr>
          <w:rFonts w:ascii="Times New Roman" w:hAnsi="Times New Roman" w:cs="Times New Roman"/>
          <w:sz w:val="28"/>
          <w:szCs w:val="28"/>
          <w:lang w:eastAsia="ru-RU"/>
        </w:rPr>
        <w:t>консилиумной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конкретному ребенку (с компонентами индивидуальной программы сопровождения; по результатам реализации адаптированной образовательной программы в целом);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- журнал </w:t>
      </w:r>
      <w:r w:rsidR="00316244">
        <w:rPr>
          <w:rFonts w:ascii="Times New Roman" w:hAnsi="Times New Roman" w:cs="Times New Roman"/>
          <w:sz w:val="28"/>
          <w:szCs w:val="28"/>
          <w:lang w:eastAsia="ru-RU"/>
        </w:rPr>
        <w:t xml:space="preserve">записи детей на </w:t>
      </w:r>
      <w:proofErr w:type="spellStart"/>
      <w:r w:rsidR="00316244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16244">
        <w:rPr>
          <w:rFonts w:ascii="Times New Roman" w:hAnsi="Times New Roman" w:cs="Times New Roman"/>
          <w:sz w:val="28"/>
          <w:szCs w:val="28"/>
          <w:lang w:eastAsia="ru-RU"/>
        </w:rPr>
        <w:t>журнал регистрации</w:t>
      </w:r>
      <w:r w:rsidR="00F12DD1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и рекомендаций специалистов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244">
        <w:rPr>
          <w:rFonts w:ascii="Times New Roman" w:hAnsi="Times New Roman" w:cs="Times New Roman"/>
          <w:sz w:val="28"/>
          <w:szCs w:val="28"/>
          <w:lang w:eastAsia="ru-RU"/>
        </w:rPr>
        <w:t xml:space="preserve">и коллегиального заключения и рекомендаций </w:t>
      </w:r>
      <w:proofErr w:type="spellStart"/>
      <w:r w:rsidR="00316244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согласие родителей на обследование ребенка и передачу информации о родителях и ребенке.</w:t>
      </w:r>
    </w:p>
    <w:p w:rsidR="00353495" w:rsidRDefault="00353495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495" w:rsidRDefault="00353495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686" w:rsidRPr="00353495" w:rsidRDefault="00002686" w:rsidP="0035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349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IV. Права и обязанности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4.1. Родители (законные представители) ребенка с ОВЗ имеют право: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присутствовать при обследовании ребенка специалистами консили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ма;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ствии с рекомендациями ПМПК);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получать консультации специалистов консилиума по вопросам обсл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дования детей, создания и реализации индивидуальной программы сопр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вождения, в том числе информацию о своих правах и правах детей в рамках деятельности консилиума;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в случае несогласия с заключением консилиума об особенностях 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здания и реализации СОУ и индивидуальной программы сопровождения 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жаловать их на ПМПК, в вышестоящих образовательных организациях.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4.2. Родители (законные представители) обязаны: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неукоснительно следовать рекомендациям консилиума (в ситуации согласия с его решениями);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аккуратно посещать занятия специалистов в рамках реализации их коррекционной деятельности с ребенком, пропуская занятия только по ув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жительным причинам;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участвовать в реализации программы психолого-педагогического 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провождения, коррекционной деятельности специалистов на правах полн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правных участников образовательного и коррекционно-развивающего пр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цессов;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приводить ребенка на занятия в соответствии с согласованным расп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санием, опрятно одетого, сытого и вовремя;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проверять и, по необходимости, участвовать при подготовке задава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мых специалистами домашних заданий.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4.3. Специалисты консилиума обязаны: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руководствоваться в своей деятельности профессиональными и этич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скими принципами, подчиняя ее исключительно интересам детей и их семей;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исходить в своей деятельности из принципов инклюзивного образ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вания детей, применяя все необходимые современные психологические и с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циально-педагогические подходы для обучения и воспитания детей в ест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ственной открытой социальной среде;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защищать всеми законными средств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ми, на любом, профессиональном, общественном и государственном, уровне права и интересы детей, обучающихся в ОО, и их семей;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специалисты несут ответственность за соблюдение конфиденциальн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сти и несанкционированное разглашение сведений о детях и их семьях.</w:t>
      </w:r>
    </w:p>
    <w:p w:rsidR="00353495" w:rsidRDefault="00353495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Специалисты консилиума имеют право: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требовать от родителей выполнения своих обязанностей в соотве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02686">
        <w:rPr>
          <w:rFonts w:ascii="Times New Roman" w:hAnsi="Times New Roman" w:cs="Times New Roman"/>
          <w:sz w:val="28"/>
          <w:szCs w:val="28"/>
          <w:lang w:eastAsia="ru-RU"/>
        </w:rPr>
        <w:t xml:space="preserve">ствии с </w:t>
      </w:r>
      <w:proofErr w:type="spellStart"/>
      <w:r w:rsidRPr="00002686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02686">
        <w:rPr>
          <w:rFonts w:ascii="Times New Roman" w:hAnsi="Times New Roman" w:cs="Times New Roman"/>
          <w:sz w:val="28"/>
          <w:szCs w:val="28"/>
          <w:lang w:eastAsia="ru-RU"/>
        </w:rPr>
        <w:t>. 4.2;</w:t>
      </w:r>
    </w:p>
    <w:p w:rsidR="00002686" w:rsidRPr="00002686" w:rsidRDefault="00002686" w:rsidP="0000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86">
        <w:rPr>
          <w:rFonts w:ascii="Times New Roman" w:hAnsi="Times New Roman" w:cs="Times New Roman"/>
          <w:sz w:val="28"/>
          <w:szCs w:val="28"/>
          <w:lang w:eastAsia="ru-RU"/>
        </w:rPr>
        <w:t>-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sectPr w:rsidR="00002686" w:rsidRPr="00002686" w:rsidSect="00EC107C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6E" w:rsidRDefault="00B3736E" w:rsidP="0018493E">
      <w:pPr>
        <w:spacing w:after="0" w:line="240" w:lineRule="auto"/>
      </w:pPr>
      <w:r>
        <w:separator/>
      </w:r>
    </w:p>
  </w:endnote>
  <w:endnote w:type="continuationSeparator" w:id="0">
    <w:p w:rsidR="00B3736E" w:rsidRDefault="00B3736E" w:rsidP="0018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6E" w:rsidRDefault="00B3736E" w:rsidP="0018493E">
      <w:pPr>
        <w:spacing w:after="0" w:line="240" w:lineRule="auto"/>
      </w:pPr>
      <w:r>
        <w:separator/>
      </w:r>
    </w:p>
  </w:footnote>
  <w:footnote w:type="continuationSeparator" w:id="0">
    <w:p w:rsidR="00B3736E" w:rsidRDefault="00B3736E" w:rsidP="0018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E" w:rsidRPr="00EC107C" w:rsidRDefault="008F196E" w:rsidP="00A6399D">
    <w:pPr>
      <w:pStyle w:val="a3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EC107C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Pr="00EC107C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EC107C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C14A94">
      <w:rPr>
        <w:rStyle w:val="aa"/>
        <w:rFonts w:ascii="Times New Roman" w:hAnsi="Times New Roman" w:cs="Times New Roman"/>
        <w:noProof/>
        <w:sz w:val="24"/>
        <w:szCs w:val="24"/>
      </w:rPr>
      <w:t>7</w:t>
    </w:r>
    <w:r w:rsidRPr="00EC107C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8F196E" w:rsidRDefault="008F196E" w:rsidP="001849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AAE3DE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1ACE0341"/>
    <w:multiLevelType w:val="hybridMultilevel"/>
    <w:tmpl w:val="7F0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303C"/>
    <w:multiLevelType w:val="hybridMultilevel"/>
    <w:tmpl w:val="F3409F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24AB"/>
    <w:multiLevelType w:val="multilevel"/>
    <w:tmpl w:val="C6288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5211B7"/>
    <w:multiLevelType w:val="hybridMultilevel"/>
    <w:tmpl w:val="3B78C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24BBA"/>
    <w:multiLevelType w:val="hybridMultilevel"/>
    <w:tmpl w:val="CAD4D8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91A3A"/>
    <w:multiLevelType w:val="hybridMultilevel"/>
    <w:tmpl w:val="82D22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E6F"/>
    <w:rsid w:val="00002686"/>
    <w:rsid w:val="0001790E"/>
    <w:rsid w:val="000340BA"/>
    <w:rsid w:val="00044309"/>
    <w:rsid w:val="00044B8E"/>
    <w:rsid w:val="00055390"/>
    <w:rsid w:val="0006312C"/>
    <w:rsid w:val="00065C63"/>
    <w:rsid w:val="0007306A"/>
    <w:rsid w:val="00076250"/>
    <w:rsid w:val="000A14C1"/>
    <w:rsid w:val="000E3A65"/>
    <w:rsid w:val="000F4CB4"/>
    <w:rsid w:val="001017C5"/>
    <w:rsid w:val="00124BE8"/>
    <w:rsid w:val="00125E97"/>
    <w:rsid w:val="00136F06"/>
    <w:rsid w:val="00143B87"/>
    <w:rsid w:val="00147D6C"/>
    <w:rsid w:val="00150577"/>
    <w:rsid w:val="00155804"/>
    <w:rsid w:val="001615D1"/>
    <w:rsid w:val="0018493E"/>
    <w:rsid w:val="00194225"/>
    <w:rsid w:val="001A424A"/>
    <w:rsid w:val="001F0A0C"/>
    <w:rsid w:val="001F11D5"/>
    <w:rsid w:val="001F2450"/>
    <w:rsid w:val="002066C5"/>
    <w:rsid w:val="0023126B"/>
    <w:rsid w:val="0024736A"/>
    <w:rsid w:val="002536BD"/>
    <w:rsid w:val="00281012"/>
    <w:rsid w:val="0029498C"/>
    <w:rsid w:val="002A18D7"/>
    <w:rsid w:val="002E2B30"/>
    <w:rsid w:val="002F376F"/>
    <w:rsid w:val="002F78BB"/>
    <w:rsid w:val="00316244"/>
    <w:rsid w:val="003229A9"/>
    <w:rsid w:val="00353495"/>
    <w:rsid w:val="00374F50"/>
    <w:rsid w:val="00380409"/>
    <w:rsid w:val="00381B02"/>
    <w:rsid w:val="003919CB"/>
    <w:rsid w:val="00391DC0"/>
    <w:rsid w:val="003951F7"/>
    <w:rsid w:val="003964DF"/>
    <w:rsid w:val="00397514"/>
    <w:rsid w:val="003A0367"/>
    <w:rsid w:val="003A7027"/>
    <w:rsid w:val="003B25BE"/>
    <w:rsid w:val="003B56E1"/>
    <w:rsid w:val="003B7F9D"/>
    <w:rsid w:val="003C4F60"/>
    <w:rsid w:val="003C6033"/>
    <w:rsid w:val="003C735A"/>
    <w:rsid w:val="003D2E6C"/>
    <w:rsid w:val="00406962"/>
    <w:rsid w:val="00467AF5"/>
    <w:rsid w:val="00486715"/>
    <w:rsid w:val="00495278"/>
    <w:rsid w:val="004B1C18"/>
    <w:rsid w:val="004C17E1"/>
    <w:rsid w:val="004C3072"/>
    <w:rsid w:val="00502EBE"/>
    <w:rsid w:val="00504EB3"/>
    <w:rsid w:val="0054639C"/>
    <w:rsid w:val="00551E87"/>
    <w:rsid w:val="00565E35"/>
    <w:rsid w:val="005703B8"/>
    <w:rsid w:val="005740AD"/>
    <w:rsid w:val="005974C0"/>
    <w:rsid w:val="005A2D22"/>
    <w:rsid w:val="005B178D"/>
    <w:rsid w:val="005B2CB4"/>
    <w:rsid w:val="005B59B3"/>
    <w:rsid w:val="005C4ED5"/>
    <w:rsid w:val="005C78B8"/>
    <w:rsid w:val="005D2FAC"/>
    <w:rsid w:val="005E0260"/>
    <w:rsid w:val="005E48C3"/>
    <w:rsid w:val="005F1BBC"/>
    <w:rsid w:val="005F2058"/>
    <w:rsid w:val="0060446C"/>
    <w:rsid w:val="00625049"/>
    <w:rsid w:val="006268D3"/>
    <w:rsid w:val="00647994"/>
    <w:rsid w:val="00665021"/>
    <w:rsid w:val="006751C5"/>
    <w:rsid w:val="00677B77"/>
    <w:rsid w:val="006A2B42"/>
    <w:rsid w:val="006B367D"/>
    <w:rsid w:val="006B4361"/>
    <w:rsid w:val="006C3956"/>
    <w:rsid w:val="006D1CEB"/>
    <w:rsid w:val="006E3F54"/>
    <w:rsid w:val="00701632"/>
    <w:rsid w:val="007638CF"/>
    <w:rsid w:val="007648DA"/>
    <w:rsid w:val="00770933"/>
    <w:rsid w:val="007C6FA9"/>
    <w:rsid w:val="007D4117"/>
    <w:rsid w:val="007F44C9"/>
    <w:rsid w:val="00805A64"/>
    <w:rsid w:val="008273DA"/>
    <w:rsid w:val="0082747F"/>
    <w:rsid w:val="00830F90"/>
    <w:rsid w:val="00844111"/>
    <w:rsid w:val="00875F54"/>
    <w:rsid w:val="008809A3"/>
    <w:rsid w:val="008824BA"/>
    <w:rsid w:val="0088573A"/>
    <w:rsid w:val="008A014A"/>
    <w:rsid w:val="008A201F"/>
    <w:rsid w:val="008B537F"/>
    <w:rsid w:val="008E6AE0"/>
    <w:rsid w:val="008F196E"/>
    <w:rsid w:val="0091140A"/>
    <w:rsid w:val="009348AE"/>
    <w:rsid w:val="00946E30"/>
    <w:rsid w:val="00970200"/>
    <w:rsid w:val="00983AFA"/>
    <w:rsid w:val="00991ECF"/>
    <w:rsid w:val="009A1C00"/>
    <w:rsid w:val="009A4CD3"/>
    <w:rsid w:val="009B2CCD"/>
    <w:rsid w:val="009C437E"/>
    <w:rsid w:val="009F1E89"/>
    <w:rsid w:val="00A02303"/>
    <w:rsid w:val="00A02DF7"/>
    <w:rsid w:val="00A03931"/>
    <w:rsid w:val="00A07431"/>
    <w:rsid w:val="00A6399D"/>
    <w:rsid w:val="00A933E8"/>
    <w:rsid w:val="00AA1E6F"/>
    <w:rsid w:val="00AB61F2"/>
    <w:rsid w:val="00AE35C6"/>
    <w:rsid w:val="00B1709B"/>
    <w:rsid w:val="00B2406B"/>
    <w:rsid w:val="00B33973"/>
    <w:rsid w:val="00B3736E"/>
    <w:rsid w:val="00B40FBA"/>
    <w:rsid w:val="00B530EA"/>
    <w:rsid w:val="00B56C9A"/>
    <w:rsid w:val="00B61A90"/>
    <w:rsid w:val="00BD72C1"/>
    <w:rsid w:val="00BD7D4F"/>
    <w:rsid w:val="00BE44EA"/>
    <w:rsid w:val="00BE619B"/>
    <w:rsid w:val="00BF2C8B"/>
    <w:rsid w:val="00BF3769"/>
    <w:rsid w:val="00C07AF9"/>
    <w:rsid w:val="00C14A94"/>
    <w:rsid w:val="00C2318A"/>
    <w:rsid w:val="00C46CDD"/>
    <w:rsid w:val="00CE7060"/>
    <w:rsid w:val="00CF0BDF"/>
    <w:rsid w:val="00CF7711"/>
    <w:rsid w:val="00D128C8"/>
    <w:rsid w:val="00D15430"/>
    <w:rsid w:val="00D350FA"/>
    <w:rsid w:val="00D42053"/>
    <w:rsid w:val="00D923E8"/>
    <w:rsid w:val="00DA53CA"/>
    <w:rsid w:val="00DC1CF6"/>
    <w:rsid w:val="00DD7735"/>
    <w:rsid w:val="00DE2FB0"/>
    <w:rsid w:val="00E22A36"/>
    <w:rsid w:val="00E5627D"/>
    <w:rsid w:val="00E7190B"/>
    <w:rsid w:val="00E7441E"/>
    <w:rsid w:val="00E75B74"/>
    <w:rsid w:val="00E810D9"/>
    <w:rsid w:val="00E842C9"/>
    <w:rsid w:val="00E91B5B"/>
    <w:rsid w:val="00EA1380"/>
    <w:rsid w:val="00EC0BAA"/>
    <w:rsid w:val="00EC107C"/>
    <w:rsid w:val="00EC3DBC"/>
    <w:rsid w:val="00EC6A8D"/>
    <w:rsid w:val="00ED06C6"/>
    <w:rsid w:val="00EF480E"/>
    <w:rsid w:val="00F046BE"/>
    <w:rsid w:val="00F12DD1"/>
    <w:rsid w:val="00F30430"/>
    <w:rsid w:val="00F30A33"/>
    <w:rsid w:val="00F44257"/>
    <w:rsid w:val="00FA2E8A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93E"/>
  </w:style>
  <w:style w:type="paragraph" w:styleId="a5">
    <w:name w:val="footer"/>
    <w:basedOn w:val="a"/>
    <w:link w:val="a6"/>
    <w:uiPriority w:val="99"/>
    <w:rsid w:val="0018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93E"/>
  </w:style>
  <w:style w:type="paragraph" w:styleId="a7">
    <w:name w:val="Balloon Text"/>
    <w:basedOn w:val="a"/>
    <w:link w:val="a8"/>
    <w:uiPriority w:val="99"/>
    <w:semiHidden/>
    <w:rsid w:val="0087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75F5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05A64"/>
    <w:pPr>
      <w:ind w:left="720"/>
    </w:pPr>
  </w:style>
  <w:style w:type="character" w:styleId="aa">
    <w:name w:val="page number"/>
    <w:basedOn w:val="a0"/>
    <w:uiPriority w:val="99"/>
    <w:rsid w:val="00E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ММПСТ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Худякова</dc:creator>
  <cp:keywords/>
  <dc:description/>
  <cp:lastModifiedBy>user</cp:lastModifiedBy>
  <cp:revision>141</cp:revision>
  <cp:lastPrinted>2019-02-07T08:07:00Z</cp:lastPrinted>
  <dcterms:created xsi:type="dcterms:W3CDTF">2014-04-07T22:51:00Z</dcterms:created>
  <dcterms:modified xsi:type="dcterms:W3CDTF">2019-02-07T08:12:00Z</dcterms:modified>
</cp:coreProperties>
</file>